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к проекту постановления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</w:p>
    <w:p w:rsidR="009A737D" w:rsidRDefault="008D7309" w:rsidP="008D7309">
      <w:pPr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="009A737D" w:rsidRPr="005F5C5E">
        <w:rPr>
          <w:rFonts w:ascii="Times New Roman" w:hAnsi="Times New Roman" w:cs="Times New Roman"/>
        </w:rPr>
        <w:t xml:space="preserve"> </w:t>
      </w:r>
      <w:r w:rsidR="009A737D" w:rsidRPr="005F5C5E">
        <w:rPr>
          <w:rFonts w:ascii="Times New Roman" w:eastAsia="Calibri" w:hAnsi="Times New Roman" w:cs="Times New Roman"/>
        </w:rPr>
        <w:t>«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Об утверждении порядка определения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  <w:r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величины арендной платы</w:t>
      </w:r>
      <w:r w:rsidR="009A737D" w:rsidRPr="009A737D">
        <w:rPr>
          <w:rFonts w:ascii="Times New Roman" w:eastAsia="Arial" w:hAnsi="Times New Roman" w:cs="Times New Roman"/>
          <w:b/>
        </w:rPr>
        <w:t>»</w:t>
      </w:r>
    </w:p>
    <w:p w:rsidR="009A737D" w:rsidRPr="009A737D" w:rsidRDefault="009A737D" w:rsidP="006447B8">
      <w:pPr>
        <w:spacing w:line="300" w:lineRule="exact"/>
      </w:pPr>
    </w:p>
    <w:p w:rsidR="00D80BEC" w:rsidRDefault="00D80BEC" w:rsidP="00D80BEC">
      <w:pPr>
        <w:pStyle w:val="a4"/>
        <w:spacing w:line="300" w:lineRule="exac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Проект постановления разработан </w:t>
      </w:r>
      <w:r w:rsidR="008D7309">
        <w:rPr>
          <w:rFonts w:ascii="Times New Roman" w:hAnsi="Times New Roman" w:cs="Times New Roman"/>
        </w:rPr>
        <w:t>Д</w:t>
      </w:r>
      <w:r w:rsidRPr="00425069">
        <w:rPr>
          <w:rFonts w:ascii="Times New Roman" w:hAnsi="Times New Roman" w:cs="Times New Roman"/>
        </w:rPr>
        <w:t xml:space="preserve">епартаментом </w:t>
      </w:r>
      <w:r w:rsidR="008D7309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Pr="00425069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425069">
        <w:rPr>
          <w:rFonts w:ascii="Times New Roman" w:hAnsi="Times New Roman" w:cs="Times New Roman"/>
        </w:rPr>
        <w:t>Югорска</w:t>
      </w:r>
      <w:proofErr w:type="spellEnd"/>
      <w:r w:rsidRPr="00425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самоуправления, </w:t>
      </w:r>
      <w:r w:rsidR="008D7309">
        <w:rPr>
          <w:rFonts w:ascii="Times New Roman" w:hAnsi="Times New Roman" w:cs="Times New Roman"/>
        </w:rPr>
        <w:t>в</w:t>
      </w:r>
      <w:r w:rsidR="008D7309" w:rsidRPr="008D7309">
        <w:rPr>
          <w:rFonts w:ascii="Times New Roman" w:hAnsi="Times New Roman" w:cs="Times New Roman"/>
        </w:rPr>
        <w:t xml:space="preserve"> соответствии со статьей 51 Федерального закона от 06.10.2003 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</w:t>
      </w:r>
      <w:proofErr w:type="spellStart"/>
      <w:r w:rsidR="008D7309" w:rsidRPr="008D7309">
        <w:rPr>
          <w:rFonts w:ascii="Times New Roman" w:hAnsi="Times New Roman" w:cs="Times New Roman"/>
        </w:rPr>
        <w:t>Югорск</w:t>
      </w:r>
      <w:proofErr w:type="spellEnd"/>
      <w:r w:rsidR="008D7309" w:rsidRPr="008D7309">
        <w:rPr>
          <w:rFonts w:ascii="Times New Roman" w:hAnsi="Times New Roman" w:cs="Times New Roman"/>
        </w:rPr>
        <w:t xml:space="preserve">, утвержденным решением Думы города </w:t>
      </w:r>
      <w:proofErr w:type="spellStart"/>
      <w:r w:rsidR="008D7309" w:rsidRPr="008D7309">
        <w:rPr>
          <w:rFonts w:ascii="Times New Roman" w:hAnsi="Times New Roman" w:cs="Times New Roman"/>
        </w:rPr>
        <w:t>Югорска</w:t>
      </w:r>
      <w:proofErr w:type="spellEnd"/>
      <w:r w:rsidR="008D7309" w:rsidRPr="008D7309">
        <w:rPr>
          <w:rFonts w:ascii="Times New Roman" w:hAnsi="Times New Roman" w:cs="Times New Roman"/>
        </w:rPr>
        <w:t xml:space="preserve"> от 27.03.2014 № 15</w:t>
      </w:r>
      <w:r>
        <w:rPr>
          <w:rFonts w:ascii="Times New Roman" w:hAnsi="Times New Roman" w:cs="Times New Roman"/>
        </w:rPr>
        <w:t>.</w:t>
      </w:r>
      <w:proofErr w:type="gramEnd"/>
    </w:p>
    <w:p w:rsidR="002841BE" w:rsidRDefault="00FD7439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 w:rsidRPr="00425069">
        <w:rPr>
          <w:rFonts w:ascii="Times New Roman" w:hAnsi="Times New Roman" w:cs="Times New Roman"/>
        </w:rPr>
        <w:t xml:space="preserve">Проект муниципального нормативного правового акта </w:t>
      </w:r>
      <w:r w:rsidR="005F5C5E" w:rsidRPr="004F6BA6">
        <w:rPr>
          <w:rFonts w:ascii="Times New Roman" w:hAnsi="Times New Roman" w:cs="Times New Roman"/>
        </w:rPr>
        <w:t xml:space="preserve">определяет </w:t>
      </w:r>
      <w:r w:rsidR="008D7309">
        <w:rPr>
          <w:rFonts w:ascii="Times New Roman" w:hAnsi="Times New Roman" w:cs="Times New Roman"/>
        </w:rPr>
        <w:t>п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</w:t>
      </w:r>
      <w:proofErr w:type="spellStart"/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Югорск</w:t>
      </w:r>
      <w:proofErr w:type="spellEnd"/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, а также п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орядок определения величины арендной платы за пользование движимым муниципальным имуществом.</w:t>
      </w:r>
      <w:r w:rsid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Устанавливает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расчета арендной платы базовую величину стоимости одного квадратного метра нежилого здания, строения, помещения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, а также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>. У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стан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авливает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арендную плату субъектам малого и среднего предпринимательства в размере минимальных ставок арендной платы за пользование недвижимым имуществом</w:t>
      </w:r>
      <w:r w:rsidR="002841BE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8D7309" w:rsidRDefault="002841BE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Предусматривает </w:t>
      </w:r>
      <w:r w:rsidR="008D7309" w:rsidRPr="008D7309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. </w:t>
      </w:r>
    </w:p>
    <w:p w:rsidR="0061682E" w:rsidRPr="008D7309" w:rsidRDefault="0061682E" w:rsidP="002841BE">
      <w:pPr>
        <w:ind w:firstLine="540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Настоящий нормативно-правовой акт имеет прямое влияние на деятельность субъектов малого и среднего предпринимательства. В связи с этим подлежит углубленной оценке регулирующего воздействия.</w:t>
      </w:r>
      <w:bookmarkStart w:id="0" w:name="_GoBack"/>
      <w:bookmarkEnd w:id="0"/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Заместитель директора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градостроительства администрации города </w:t>
      </w:r>
      <w:proofErr w:type="spellStart"/>
      <w:r>
        <w:rPr>
          <w:rFonts w:ascii="Times New Roman" w:hAnsi="Times New Roman" w:cs="Times New Roman"/>
          <w:iCs/>
          <w:lang w:eastAsia="en-US"/>
        </w:rPr>
        <w:t>Югорска</w:t>
      </w:r>
      <w:proofErr w:type="spellEnd"/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  И.Н. </w:t>
      </w:r>
      <w:proofErr w:type="spellStart"/>
      <w:r>
        <w:rPr>
          <w:rFonts w:ascii="Times New Roman" w:hAnsi="Times New Roman" w:cs="Times New Roman"/>
          <w:iCs/>
          <w:lang w:eastAsia="en-US"/>
        </w:rPr>
        <w:t>Долматов</w:t>
      </w:r>
      <w:proofErr w:type="spellEnd"/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sectPr w:rsidR="009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24166B"/>
    <w:rsid w:val="002841BE"/>
    <w:rsid w:val="003157A4"/>
    <w:rsid w:val="00425069"/>
    <w:rsid w:val="005115A3"/>
    <w:rsid w:val="005B245F"/>
    <w:rsid w:val="005F5C5E"/>
    <w:rsid w:val="0061682E"/>
    <w:rsid w:val="006447B8"/>
    <w:rsid w:val="006A140E"/>
    <w:rsid w:val="007361BD"/>
    <w:rsid w:val="008D7309"/>
    <w:rsid w:val="009A737D"/>
    <w:rsid w:val="00AD149F"/>
    <w:rsid w:val="00D80BEC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Долматов Игорь Николаевич</cp:lastModifiedBy>
  <cp:revision>8</cp:revision>
  <cp:lastPrinted>2016-11-21T10:04:00Z</cp:lastPrinted>
  <dcterms:created xsi:type="dcterms:W3CDTF">2016-11-07T10:36:00Z</dcterms:created>
  <dcterms:modified xsi:type="dcterms:W3CDTF">2016-12-29T09:43:00Z</dcterms:modified>
</cp:coreProperties>
</file>